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DCE0C3" w14:textId="77777777" w:rsidR="000F67DA" w:rsidRPr="00C271E0" w:rsidRDefault="000F67DA" w:rsidP="00115687">
      <w:pPr>
        <w:pStyle w:val="Heading1"/>
        <w:rPr>
          <w:rFonts w:asciiTheme="minorHAnsi" w:hAnsiTheme="minorHAnsi" w:cstheme="minorHAnsi"/>
          <w:color w:val="0060A8"/>
          <w:sz w:val="28"/>
          <w:szCs w:val="28"/>
        </w:rPr>
      </w:pPr>
      <w:r w:rsidRPr="00C271E0">
        <w:rPr>
          <w:rFonts w:asciiTheme="minorHAnsi" w:hAnsiTheme="minorHAnsi" w:cstheme="minorHAnsi"/>
          <w:b/>
          <w:bCs/>
          <w:iCs/>
          <w:color w:val="0060A8"/>
          <w:sz w:val="28"/>
          <w:szCs w:val="28"/>
        </w:rPr>
        <w:t>Data/Calculation Checklist</w:t>
      </w:r>
    </w:p>
    <w:p w14:paraId="63A79A2A" w14:textId="77777777" w:rsidR="00B0568F" w:rsidRPr="00C271E0" w:rsidRDefault="00B0568F" w:rsidP="000F67DA">
      <w:pPr>
        <w:rPr>
          <w:rFonts w:cstheme="minorHAnsi"/>
        </w:rPr>
      </w:pPr>
    </w:p>
    <w:p w14:paraId="2FD22AE1" w14:textId="551E860A" w:rsidR="000F67DA" w:rsidRPr="00C271E0" w:rsidRDefault="00115687" w:rsidP="00115687">
      <w:pPr>
        <w:rPr>
          <w:rFonts w:cstheme="minorHAnsi"/>
        </w:rPr>
      </w:pPr>
      <w:r w:rsidRPr="00C271E0">
        <w:rPr>
          <w:rFonts w:cstheme="minorHAnsi"/>
        </w:rPr>
        <w:t>____</w:t>
      </w:r>
      <w:proofErr w:type="gramStart"/>
      <w:r w:rsidRPr="00C271E0">
        <w:rPr>
          <w:rFonts w:cstheme="minorHAnsi"/>
        </w:rPr>
        <w:t xml:space="preserve">_  </w:t>
      </w:r>
      <w:r w:rsidR="005606BE">
        <w:rPr>
          <w:rFonts w:cstheme="minorHAnsi"/>
        </w:rPr>
        <w:t>The</w:t>
      </w:r>
      <w:proofErr w:type="gramEnd"/>
      <w:r w:rsidR="005606BE">
        <w:rPr>
          <w:rFonts w:cstheme="minorHAnsi"/>
        </w:rPr>
        <w:t xml:space="preserve"> table has</w:t>
      </w:r>
      <w:r w:rsidR="000F67DA" w:rsidRPr="00C271E0">
        <w:rPr>
          <w:rFonts w:cstheme="minorHAnsi"/>
        </w:rPr>
        <w:t xml:space="preserve"> </w:t>
      </w:r>
      <w:r w:rsidR="005606BE">
        <w:rPr>
          <w:rFonts w:cstheme="minorHAnsi"/>
        </w:rPr>
        <w:t>a title that clearly describes the data contained within.</w:t>
      </w:r>
    </w:p>
    <w:p w14:paraId="2CC3C99D" w14:textId="7DB4C2A5" w:rsidR="00115687" w:rsidRPr="00C271E0" w:rsidRDefault="00115687" w:rsidP="00115687">
      <w:pPr>
        <w:spacing w:after="0"/>
        <w:rPr>
          <w:rFonts w:cstheme="minorHAnsi"/>
        </w:rPr>
      </w:pPr>
      <w:r w:rsidRPr="00C271E0">
        <w:rPr>
          <w:rFonts w:cstheme="minorHAnsi"/>
        </w:rPr>
        <w:t>____</w:t>
      </w:r>
      <w:proofErr w:type="gramStart"/>
      <w:r w:rsidRPr="00C271E0">
        <w:rPr>
          <w:rFonts w:cstheme="minorHAnsi"/>
        </w:rPr>
        <w:t xml:space="preserve">_  </w:t>
      </w:r>
      <w:r w:rsidR="005606BE">
        <w:rPr>
          <w:rFonts w:cstheme="minorHAnsi"/>
        </w:rPr>
        <w:t>The</w:t>
      </w:r>
      <w:proofErr w:type="gramEnd"/>
      <w:r w:rsidR="005606BE">
        <w:rPr>
          <w:rFonts w:cstheme="minorHAnsi"/>
        </w:rPr>
        <w:t xml:space="preserve"> independent (manipulated) </w:t>
      </w:r>
      <w:r w:rsidR="000F67DA" w:rsidRPr="00C271E0">
        <w:rPr>
          <w:rFonts w:cstheme="minorHAnsi"/>
        </w:rPr>
        <w:t xml:space="preserve">variable </w:t>
      </w:r>
      <w:r w:rsidR="005606BE">
        <w:rPr>
          <w:rFonts w:cstheme="minorHAnsi"/>
        </w:rPr>
        <w:t xml:space="preserve">is in the left column header </w:t>
      </w:r>
      <w:r w:rsidR="000F67DA" w:rsidRPr="00C271E0">
        <w:rPr>
          <w:rFonts w:cstheme="minorHAnsi"/>
        </w:rPr>
        <w:t xml:space="preserve">and the dependent </w:t>
      </w:r>
      <w:r w:rsidRPr="00C271E0">
        <w:rPr>
          <w:rFonts w:cstheme="minorHAnsi"/>
        </w:rPr>
        <w:t xml:space="preserve"> </w:t>
      </w:r>
    </w:p>
    <w:p w14:paraId="6E1A57A3" w14:textId="048B13A0" w:rsidR="00170DB2" w:rsidRPr="00C271E0" w:rsidRDefault="00115687" w:rsidP="00115687">
      <w:pPr>
        <w:rPr>
          <w:rFonts w:cstheme="minorHAnsi"/>
        </w:rPr>
      </w:pPr>
      <w:r w:rsidRPr="00C271E0">
        <w:rPr>
          <w:rFonts w:cstheme="minorHAnsi"/>
        </w:rPr>
        <w:t xml:space="preserve">             </w:t>
      </w:r>
      <w:r w:rsidR="000F67DA" w:rsidRPr="00C271E0">
        <w:rPr>
          <w:rFonts w:cstheme="minorHAnsi"/>
        </w:rPr>
        <w:t>(</w:t>
      </w:r>
      <w:proofErr w:type="gramStart"/>
      <w:r w:rsidR="000F67DA" w:rsidRPr="00C271E0">
        <w:rPr>
          <w:rFonts w:cstheme="minorHAnsi"/>
        </w:rPr>
        <w:t>responding</w:t>
      </w:r>
      <w:proofErr w:type="gramEnd"/>
      <w:r w:rsidR="000F67DA" w:rsidRPr="00C271E0">
        <w:rPr>
          <w:rFonts w:cstheme="minorHAnsi"/>
        </w:rPr>
        <w:t xml:space="preserve">) variable </w:t>
      </w:r>
      <w:r w:rsidR="005606BE">
        <w:rPr>
          <w:rFonts w:cstheme="minorHAnsi"/>
        </w:rPr>
        <w:t xml:space="preserve">is </w:t>
      </w:r>
      <w:r w:rsidR="000F67DA" w:rsidRPr="00C271E0">
        <w:rPr>
          <w:rFonts w:cstheme="minorHAnsi"/>
        </w:rPr>
        <w:t>with the different t</w:t>
      </w:r>
      <w:r w:rsidR="00DB3AEA" w:rsidRPr="00C271E0">
        <w:rPr>
          <w:rFonts w:cstheme="minorHAnsi"/>
        </w:rPr>
        <w:t>rials in the next column header</w:t>
      </w:r>
      <w:r w:rsidR="005606BE">
        <w:rPr>
          <w:rFonts w:cstheme="minorHAnsi"/>
        </w:rPr>
        <w:t>.</w:t>
      </w:r>
    </w:p>
    <w:p w14:paraId="03A0EC9F" w14:textId="0F091B7B" w:rsidR="00170DB2" w:rsidRPr="00C271E0" w:rsidRDefault="00115687" w:rsidP="00115687">
      <w:pPr>
        <w:rPr>
          <w:rFonts w:cstheme="minorHAnsi"/>
        </w:rPr>
      </w:pPr>
      <w:r w:rsidRPr="00C271E0">
        <w:rPr>
          <w:rFonts w:cstheme="minorHAnsi"/>
        </w:rPr>
        <w:t>____</w:t>
      </w:r>
      <w:proofErr w:type="gramStart"/>
      <w:r w:rsidRPr="00C271E0">
        <w:rPr>
          <w:rFonts w:cstheme="minorHAnsi"/>
        </w:rPr>
        <w:t xml:space="preserve">_  </w:t>
      </w:r>
      <w:r w:rsidR="005606BE">
        <w:rPr>
          <w:rFonts w:cstheme="minorHAnsi"/>
        </w:rPr>
        <w:t>Units</w:t>
      </w:r>
      <w:proofErr w:type="gramEnd"/>
      <w:r w:rsidR="005606BE">
        <w:rPr>
          <w:rFonts w:cstheme="minorHAnsi"/>
        </w:rPr>
        <w:t xml:space="preserve"> are</w:t>
      </w:r>
      <w:r w:rsidR="00170DB2" w:rsidRPr="00C271E0">
        <w:rPr>
          <w:rFonts w:cstheme="minorHAnsi"/>
        </w:rPr>
        <w:t xml:space="preserve"> identified</w:t>
      </w:r>
      <w:r w:rsidR="005606BE">
        <w:rPr>
          <w:rFonts w:cstheme="minorHAnsi"/>
        </w:rPr>
        <w:t xml:space="preserve"> in each column header.</w:t>
      </w:r>
    </w:p>
    <w:p w14:paraId="4FA25286" w14:textId="6B6FFC19" w:rsidR="00115687" w:rsidRPr="00C271E0" w:rsidRDefault="00115687" w:rsidP="00115687">
      <w:pPr>
        <w:rPr>
          <w:rFonts w:cstheme="minorHAnsi"/>
        </w:rPr>
      </w:pPr>
      <w:r w:rsidRPr="00C271E0">
        <w:rPr>
          <w:rFonts w:cstheme="minorHAnsi"/>
        </w:rPr>
        <w:t>____</w:t>
      </w:r>
      <w:proofErr w:type="gramStart"/>
      <w:r w:rsidRPr="00C271E0">
        <w:rPr>
          <w:rFonts w:cstheme="minorHAnsi"/>
        </w:rPr>
        <w:t xml:space="preserve">_  </w:t>
      </w:r>
      <w:r w:rsidR="005606BE">
        <w:rPr>
          <w:rFonts w:cstheme="minorHAnsi"/>
        </w:rPr>
        <w:t>Data</w:t>
      </w:r>
      <w:proofErr w:type="gramEnd"/>
      <w:r w:rsidR="005606BE">
        <w:rPr>
          <w:rFonts w:cstheme="minorHAnsi"/>
        </w:rPr>
        <w:t xml:space="preserve"> is</w:t>
      </w:r>
      <w:r w:rsidR="00170DB2" w:rsidRPr="00C271E0">
        <w:rPr>
          <w:rFonts w:cstheme="minorHAnsi"/>
        </w:rPr>
        <w:t xml:space="preserve"> listed to</w:t>
      </w:r>
      <w:r w:rsidRPr="00C271E0">
        <w:rPr>
          <w:rFonts w:cstheme="minorHAnsi"/>
        </w:rPr>
        <w:t xml:space="preserve"> the correct precision</w:t>
      </w:r>
      <w:r w:rsidR="00753A6E">
        <w:rPr>
          <w:rFonts w:cstheme="minorHAnsi"/>
        </w:rPr>
        <w:t xml:space="preserve"> (sig figs)</w:t>
      </w:r>
      <w:r w:rsidR="005606BE">
        <w:rPr>
          <w:rFonts w:cstheme="minorHAnsi"/>
        </w:rPr>
        <w:t>.</w:t>
      </w:r>
    </w:p>
    <w:p w14:paraId="2144B274" w14:textId="422730AF" w:rsidR="00170DB2" w:rsidRPr="00C271E0" w:rsidRDefault="005606BE" w:rsidP="00115687">
      <w:pPr>
        <w:rPr>
          <w:rFonts w:cstheme="minorHAnsi"/>
        </w:rPr>
      </w:pPr>
      <w:r>
        <w:rPr>
          <w:rFonts w:cstheme="minorHAnsi"/>
        </w:rPr>
        <w:t>____</w:t>
      </w:r>
      <w:proofErr w:type="gramStart"/>
      <w:r>
        <w:rPr>
          <w:rFonts w:cstheme="minorHAnsi"/>
        </w:rPr>
        <w:t>_  U</w:t>
      </w:r>
      <w:r w:rsidR="00170DB2" w:rsidRPr="00C271E0">
        <w:rPr>
          <w:rFonts w:cstheme="minorHAnsi"/>
        </w:rPr>
        <w:t>nits</w:t>
      </w:r>
      <w:proofErr w:type="gramEnd"/>
      <w:r w:rsidR="00170DB2" w:rsidRPr="00C271E0">
        <w:rPr>
          <w:rFonts w:cstheme="minorHAnsi"/>
        </w:rPr>
        <w:t xml:space="preserve"> absent</w:t>
      </w:r>
      <w:r w:rsidR="00DB3AEA" w:rsidRPr="00C271E0">
        <w:rPr>
          <w:rFonts w:cstheme="minorHAnsi"/>
        </w:rPr>
        <w:t xml:space="preserve"> within the data table</w:t>
      </w:r>
      <w:r>
        <w:rPr>
          <w:rFonts w:cstheme="minorHAnsi"/>
        </w:rPr>
        <w:t>.</w:t>
      </w:r>
    </w:p>
    <w:p w14:paraId="637EC276" w14:textId="02BB468E" w:rsidR="00170DB2" w:rsidRPr="00C271E0" w:rsidRDefault="00115687" w:rsidP="00115687">
      <w:pPr>
        <w:rPr>
          <w:rFonts w:cstheme="minorHAnsi"/>
        </w:rPr>
      </w:pPr>
      <w:r w:rsidRPr="00C271E0">
        <w:rPr>
          <w:rFonts w:cstheme="minorHAnsi"/>
        </w:rPr>
        <w:t>____</w:t>
      </w:r>
      <w:proofErr w:type="gramStart"/>
      <w:r w:rsidRPr="00C271E0">
        <w:rPr>
          <w:rFonts w:cstheme="minorHAnsi"/>
        </w:rPr>
        <w:t xml:space="preserve">_  </w:t>
      </w:r>
      <w:r w:rsidR="005606BE">
        <w:rPr>
          <w:rFonts w:cstheme="minorHAnsi"/>
        </w:rPr>
        <w:t>D</w:t>
      </w:r>
      <w:r w:rsidR="00170DB2" w:rsidRPr="00C271E0">
        <w:rPr>
          <w:rFonts w:cstheme="minorHAnsi"/>
        </w:rPr>
        <w:t>eri</w:t>
      </w:r>
      <w:r w:rsidR="005606BE">
        <w:rPr>
          <w:rFonts w:cstheme="minorHAnsi"/>
        </w:rPr>
        <w:t>ved</w:t>
      </w:r>
      <w:proofErr w:type="gramEnd"/>
      <w:r w:rsidR="005606BE">
        <w:rPr>
          <w:rFonts w:cstheme="minorHAnsi"/>
        </w:rPr>
        <w:t xml:space="preserve"> or calculated data is located in columns on the right OR in a separate table.</w:t>
      </w:r>
    </w:p>
    <w:p w14:paraId="10F71D29" w14:textId="7615B700" w:rsidR="00115687" w:rsidRDefault="00115687" w:rsidP="00115687">
      <w:pPr>
        <w:rPr>
          <w:rFonts w:cstheme="minorHAnsi"/>
        </w:rPr>
      </w:pPr>
      <w:r w:rsidRPr="00C271E0">
        <w:rPr>
          <w:rFonts w:cstheme="minorHAnsi"/>
        </w:rPr>
        <w:t>____</w:t>
      </w:r>
      <w:proofErr w:type="gramStart"/>
      <w:r w:rsidRPr="00C271E0">
        <w:rPr>
          <w:rFonts w:cstheme="minorHAnsi"/>
        </w:rPr>
        <w:t xml:space="preserve">_  </w:t>
      </w:r>
      <w:r w:rsidR="005606BE">
        <w:rPr>
          <w:rFonts w:cstheme="minorHAnsi"/>
        </w:rPr>
        <w:t>Calculations</w:t>
      </w:r>
      <w:proofErr w:type="gramEnd"/>
      <w:r w:rsidR="005606BE">
        <w:rPr>
          <w:rFonts w:cstheme="minorHAnsi"/>
        </w:rPr>
        <w:t xml:space="preserve"> are</w:t>
      </w:r>
      <w:r w:rsidR="00170DB2" w:rsidRPr="00C271E0">
        <w:rPr>
          <w:rFonts w:cstheme="minorHAnsi"/>
        </w:rPr>
        <w:t xml:space="preserve"> recorded to</w:t>
      </w:r>
      <w:r w:rsidR="005606BE">
        <w:rPr>
          <w:rFonts w:cstheme="minorHAnsi"/>
        </w:rPr>
        <w:t xml:space="preserve"> the correct precision</w:t>
      </w:r>
    </w:p>
    <w:p w14:paraId="7532BBB7" w14:textId="11374D17" w:rsidR="002F1D0D" w:rsidRDefault="002F1D0D" w:rsidP="002F1D0D">
      <w:pPr>
        <w:ind w:left="720" w:hanging="720"/>
        <w:rPr>
          <w:rFonts w:cstheme="minorHAnsi"/>
        </w:rPr>
      </w:pPr>
      <w:r w:rsidRPr="00C271E0">
        <w:rPr>
          <w:rFonts w:cstheme="minorHAnsi"/>
        </w:rPr>
        <w:t>____</w:t>
      </w:r>
      <w:proofErr w:type="gramStart"/>
      <w:r w:rsidRPr="00C271E0">
        <w:rPr>
          <w:rFonts w:cstheme="minorHAnsi"/>
        </w:rPr>
        <w:t xml:space="preserve">_  </w:t>
      </w:r>
      <w:r>
        <w:rPr>
          <w:rFonts w:cstheme="minorHAnsi"/>
        </w:rPr>
        <w:t>Any</w:t>
      </w:r>
      <w:proofErr w:type="gramEnd"/>
      <w:r>
        <w:rPr>
          <w:rFonts w:cstheme="minorHAnsi"/>
        </w:rPr>
        <w:t xml:space="preserve"> work needed to perform the calculations should have at least one example written after the table.</w:t>
      </w:r>
    </w:p>
    <w:p w14:paraId="2694D0A8" w14:textId="77777777" w:rsidR="002F1D0D" w:rsidRPr="0035332E" w:rsidRDefault="002F1D0D" w:rsidP="00115687">
      <w:pPr>
        <w:rPr>
          <w:rFonts w:cstheme="minorHAnsi"/>
          <w:vertAlign w:val="superscript"/>
        </w:rPr>
      </w:pPr>
    </w:p>
    <w:p w14:paraId="73265DC5" w14:textId="77777777" w:rsidR="00170DB2" w:rsidRDefault="00170DB2" w:rsidP="00170DB2">
      <w:pPr>
        <w:pStyle w:val="ListParagraph"/>
        <w:ind w:left="360"/>
      </w:pPr>
    </w:p>
    <w:p w14:paraId="21E85165" w14:textId="77777777" w:rsidR="00170DB2" w:rsidRDefault="00170DB2" w:rsidP="00170DB2">
      <w:pPr>
        <w:pStyle w:val="ListParagraph"/>
        <w:ind w:left="360"/>
        <w:jc w:val="center"/>
      </w:pPr>
      <w:bookmarkStart w:id="0" w:name="_GoBack"/>
      <w:bookmarkEnd w:id="0"/>
      <w:r>
        <w:br/>
      </w:r>
      <w:r w:rsidRPr="00170DB2">
        <w:rPr>
          <w:b/>
        </w:rPr>
        <w:t>TITLE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808"/>
        <w:gridCol w:w="1260"/>
        <w:gridCol w:w="1170"/>
        <w:gridCol w:w="1170"/>
        <w:gridCol w:w="2808"/>
      </w:tblGrid>
      <w:tr w:rsidR="00170DB2" w14:paraId="5D6861D8" w14:textId="77777777" w:rsidTr="00170DB2">
        <w:tc>
          <w:tcPr>
            <w:tcW w:w="2808" w:type="dxa"/>
          </w:tcPr>
          <w:p w14:paraId="688748DC" w14:textId="77777777" w:rsidR="00170DB2" w:rsidRDefault="00170DB2" w:rsidP="00170DB2">
            <w:pPr>
              <w:jc w:val="center"/>
            </w:pPr>
            <w:r>
              <w:t>Independent variable (units)</w:t>
            </w:r>
          </w:p>
        </w:tc>
        <w:tc>
          <w:tcPr>
            <w:tcW w:w="3600" w:type="dxa"/>
            <w:gridSpan w:val="3"/>
          </w:tcPr>
          <w:p w14:paraId="29031077" w14:textId="77777777" w:rsidR="00170DB2" w:rsidRDefault="00170DB2" w:rsidP="00170DB2">
            <w:pPr>
              <w:jc w:val="center"/>
            </w:pPr>
            <w:r>
              <w:t>Dependent variable (units)</w:t>
            </w:r>
          </w:p>
          <w:p w14:paraId="759B7853" w14:textId="77777777" w:rsidR="00170DB2" w:rsidRDefault="00170DB2" w:rsidP="00170DB2">
            <w:pPr>
              <w:jc w:val="center"/>
            </w:pPr>
            <w:r>
              <w:t>Trials listed as needed</w:t>
            </w:r>
          </w:p>
        </w:tc>
        <w:tc>
          <w:tcPr>
            <w:tcW w:w="2808" w:type="dxa"/>
          </w:tcPr>
          <w:p w14:paraId="6863F2D9" w14:textId="77777777" w:rsidR="00170DB2" w:rsidRDefault="00170DB2" w:rsidP="00170DB2">
            <w:pPr>
              <w:jc w:val="center"/>
            </w:pPr>
            <w:r>
              <w:t>Calculation as needed (units)</w:t>
            </w:r>
          </w:p>
        </w:tc>
      </w:tr>
      <w:tr w:rsidR="00170DB2" w14:paraId="62A8F4CF" w14:textId="77777777" w:rsidTr="00DB3AEA">
        <w:tc>
          <w:tcPr>
            <w:tcW w:w="2808" w:type="dxa"/>
          </w:tcPr>
          <w:p w14:paraId="087E94B5" w14:textId="77777777" w:rsidR="00170DB2" w:rsidRDefault="00170DB2" w:rsidP="00170DB2">
            <w:pPr>
              <w:jc w:val="center"/>
            </w:pPr>
          </w:p>
        </w:tc>
        <w:tc>
          <w:tcPr>
            <w:tcW w:w="1260" w:type="dxa"/>
          </w:tcPr>
          <w:p w14:paraId="7B1B932E" w14:textId="77777777" w:rsidR="00170DB2" w:rsidRDefault="00170DB2" w:rsidP="00170DB2">
            <w:pPr>
              <w:jc w:val="center"/>
            </w:pPr>
            <w:r>
              <w:t>Trial 1</w:t>
            </w:r>
          </w:p>
        </w:tc>
        <w:tc>
          <w:tcPr>
            <w:tcW w:w="1170" w:type="dxa"/>
          </w:tcPr>
          <w:p w14:paraId="6BEA4B16" w14:textId="77777777" w:rsidR="00170DB2" w:rsidRDefault="00170DB2" w:rsidP="00170DB2">
            <w:pPr>
              <w:jc w:val="center"/>
            </w:pPr>
            <w:r>
              <w:t>Trial 2</w:t>
            </w:r>
          </w:p>
        </w:tc>
        <w:tc>
          <w:tcPr>
            <w:tcW w:w="1170" w:type="dxa"/>
          </w:tcPr>
          <w:p w14:paraId="164F831B" w14:textId="77777777" w:rsidR="00170DB2" w:rsidRDefault="00170DB2" w:rsidP="00170DB2">
            <w:pPr>
              <w:jc w:val="center"/>
            </w:pPr>
            <w:r>
              <w:t>Trial 3</w:t>
            </w:r>
          </w:p>
        </w:tc>
        <w:tc>
          <w:tcPr>
            <w:tcW w:w="2808" w:type="dxa"/>
          </w:tcPr>
          <w:p w14:paraId="03655CE2" w14:textId="77777777" w:rsidR="00170DB2" w:rsidRDefault="00170DB2" w:rsidP="00170DB2">
            <w:pPr>
              <w:jc w:val="center"/>
            </w:pPr>
          </w:p>
        </w:tc>
      </w:tr>
      <w:tr w:rsidR="00170DB2" w14:paraId="09C439B5" w14:textId="77777777" w:rsidTr="00DB3AEA">
        <w:tc>
          <w:tcPr>
            <w:tcW w:w="2808" w:type="dxa"/>
          </w:tcPr>
          <w:p w14:paraId="06C49793" w14:textId="77777777" w:rsidR="00170DB2" w:rsidRDefault="00170DB2" w:rsidP="00170DB2">
            <w:pPr>
              <w:jc w:val="center"/>
            </w:pPr>
          </w:p>
        </w:tc>
        <w:tc>
          <w:tcPr>
            <w:tcW w:w="1260" w:type="dxa"/>
          </w:tcPr>
          <w:p w14:paraId="3EF784DF" w14:textId="77777777" w:rsidR="00170DB2" w:rsidRDefault="00170DB2" w:rsidP="00170DB2">
            <w:pPr>
              <w:jc w:val="center"/>
            </w:pPr>
          </w:p>
        </w:tc>
        <w:tc>
          <w:tcPr>
            <w:tcW w:w="1170" w:type="dxa"/>
          </w:tcPr>
          <w:p w14:paraId="38B127C5" w14:textId="77777777" w:rsidR="00170DB2" w:rsidRDefault="00170DB2" w:rsidP="00170DB2">
            <w:pPr>
              <w:jc w:val="center"/>
            </w:pPr>
          </w:p>
        </w:tc>
        <w:tc>
          <w:tcPr>
            <w:tcW w:w="1170" w:type="dxa"/>
          </w:tcPr>
          <w:p w14:paraId="7F4F725A" w14:textId="77777777" w:rsidR="00170DB2" w:rsidRDefault="00170DB2" w:rsidP="00170DB2">
            <w:pPr>
              <w:jc w:val="center"/>
            </w:pPr>
          </w:p>
        </w:tc>
        <w:tc>
          <w:tcPr>
            <w:tcW w:w="2808" w:type="dxa"/>
          </w:tcPr>
          <w:p w14:paraId="25E2D2F8" w14:textId="77777777" w:rsidR="00170DB2" w:rsidRDefault="00170DB2" w:rsidP="00170DB2">
            <w:pPr>
              <w:jc w:val="center"/>
            </w:pPr>
          </w:p>
        </w:tc>
      </w:tr>
      <w:tr w:rsidR="00170DB2" w14:paraId="1D25FEAA" w14:textId="77777777" w:rsidTr="00DB3AEA">
        <w:tc>
          <w:tcPr>
            <w:tcW w:w="2808" w:type="dxa"/>
          </w:tcPr>
          <w:p w14:paraId="47E67E6A" w14:textId="77777777" w:rsidR="00170DB2" w:rsidRDefault="00170DB2" w:rsidP="00170DB2">
            <w:pPr>
              <w:jc w:val="center"/>
            </w:pPr>
          </w:p>
        </w:tc>
        <w:tc>
          <w:tcPr>
            <w:tcW w:w="1260" w:type="dxa"/>
          </w:tcPr>
          <w:p w14:paraId="708C820B" w14:textId="77777777" w:rsidR="00170DB2" w:rsidRDefault="00170DB2" w:rsidP="00170DB2">
            <w:pPr>
              <w:jc w:val="center"/>
            </w:pPr>
          </w:p>
        </w:tc>
        <w:tc>
          <w:tcPr>
            <w:tcW w:w="1170" w:type="dxa"/>
          </w:tcPr>
          <w:p w14:paraId="5965E285" w14:textId="77777777" w:rsidR="00170DB2" w:rsidRDefault="00170DB2" w:rsidP="00170DB2">
            <w:pPr>
              <w:jc w:val="center"/>
            </w:pPr>
          </w:p>
        </w:tc>
        <w:tc>
          <w:tcPr>
            <w:tcW w:w="1170" w:type="dxa"/>
          </w:tcPr>
          <w:p w14:paraId="34AFF257" w14:textId="77777777" w:rsidR="00170DB2" w:rsidRDefault="00170DB2" w:rsidP="00170DB2">
            <w:pPr>
              <w:jc w:val="center"/>
            </w:pPr>
          </w:p>
        </w:tc>
        <w:tc>
          <w:tcPr>
            <w:tcW w:w="2808" w:type="dxa"/>
          </w:tcPr>
          <w:p w14:paraId="5CF0CE44" w14:textId="77777777" w:rsidR="00170DB2" w:rsidRDefault="00170DB2" w:rsidP="00170DB2">
            <w:pPr>
              <w:jc w:val="center"/>
            </w:pPr>
          </w:p>
        </w:tc>
      </w:tr>
      <w:tr w:rsidR="00170DB2" w14:paraId="7DC3A3E8" w14:textId="77777777" w:rsidTr="00DB3AEA">
        <w:tc>
          <w:tcPr>
            <w:tcW w:w="2808" w:type="dxa"/>
          </w:tcPr>
          <w:p w14:paraId="55A7922E" w14:textId="264E3C1F" w:rsidR="00170DB2" w:rsidRDefault="00170DB2" w:rsidP="005606BE"/>
        </w:tc>
        <w:tc>
          <w:tcPr>
            <w:tcW w:w="1260" w:type="dxa"/>
          </w:tcPr>
          <w:p w14:paraId="189FC10F" w14:textId="77777777" w:rsidR="00170DB2" w:rsidRDefault="00170DB2" w:rsidP="00170DB2">
            <w:pPr>
              <w:jc w:val="center"/>
            </w:pPr>
          </w:p>
        </w:tc>
        <w:tc>
          <w:tcPr>
            <w:tcW w:w="1170" w:type="dxa"/>
          </w:tcPr>
          <w:p w14:paraId="43BE27D4" w14:textId="77777777" w:rsidR="00170DB2" w:rsidRDefault="00170DB2" w:rsidP="00170DB2">
            <w:pPr>
              <w:jc w:val="center"/>
            </w:pPr>
          </w:p>
        </w:tc>
        <w:tc>
          <w:tcPr>
            <w:tcW w:w="1170" w:type="dxa"/>
          </w:tcPr>
          <w:p w14:paraId="710ABF83" w14:textId="77777777" w:rsidR="00170DB2" w:rsidRDefault="00170DB2" w:rsidP="00170DB2">
            <w:pPr>
              <w:jc w:val="center"/>
            </w:pPr>
          </w:p>
        </w:tc>
        <w:tc>
          <w:tcPr>
            <w:tcW w:w="2808" w:type="dxa"/>
          </w:tcPr>
          <w:p w14:paraId="4461FA14" w14:textId="77777777" w:rsidR="00170DB2" w:rsidRDefault="00170DB2" w:rsidP="00170DB2">
            <w:pPr>
              <w:jc w:val="center"/>
            </w:pPr>
          </w:p>
        </w:tc>
      </w:tr>
    </w:tbl>
    <w:p w14:paraId="557408E5" w14:textId="77777777" w:rsidR="000F67DA" w:rsidRDefault="000F67DA" w:rsidP="00170DB2">
      <w:pPr>
        <w:pStyle w:val="ListParagraph"/>
        <w:ind w:left="360"/>
      </w:pPr>
    </w:p>
    <w:p w14:paraId="5F861EB8" w14:textId="3C1B70C4" w:rsidR="000F67DA" w:rsidRDefault="002F1D0D" w:rsidP="00F85A08">
      <w:pPr>
        <w:pStyle w:val="ListParagraph"/>
        <w:ind w:left="360"/>
      </w:pPr>
      <w:r>
        <w:t>Sample calculation</w:t>
      </w:r>
    </w:p>
    <w:sectPr w:rsidR="000F67DA" w:rsidSect="00B056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DB658B"/>
    <w:multiLevelType w:val="hybridMultilevel"/>
    <w:tmpl w:val="AF90DD1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7DA"/>
    <w:rsid w:val="000F67DA"/>
    <w:rsid w:val="00115687"/>
    <w:rsid w:val="00170DB2"/>
    <w:rsid w:val="002F1D0D"/>
    <w:rsid w:val="0035332E"/>
    <w:rsid w:val="004054CD"/>
    <w:rsid w:val="004476B3"/>
    <w:rsid w:val="00513BCD"/>
    <w:rsid w:val="005606BE"/>
    <w:rsid w:val="00753A6E"/>
    <w:rsid w:val="00B0568F"/>
    <w:rsid w:val="00C271E0"/>
    <w:rsid w:val="00DB3AEA"/>
    <w:rsid w:val="00F15F3A"/>
    <w:rsid w:val="00F85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006ED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68F"/>
  </w:style>
  <w:style w:type="paragraph" w:styleId="Heading1">
    <w:name w:val="heading 1"/>
    <w:basedOn w:val="Normal"/>
    <w:next w:val="Normal"/>
    <w:link w:val="Heading1Char"/>
    <w:qFormat/>
    <w:rsid w:val="000F67D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F67DA"/>
    <w:rPr>
      <w:rFonts w:ascii="Times New Roman" w:eastAsia="Times New Roman" w:hAnsi="Times New Roman" w:cs="Times New Roman"/>
      <w:sz w:val="32"/>
      <w:szCs w:val="24"/>
    </w:rPr>
  </w:style>
  <w:style w:type="paragraph" w:styleId="ListParagraph">
    <w:name w:val="List Paragraph"/>
    <w:basedOn w:val="Normal"/>
    <w:uiPriority w:val="34"/>
    <w:qFormat/>
    <w:rsid w:val="000F67DA"/>
    <w:pPr>
      <w:ind w:left="720"/>
      <w:contextualSpacing/>
    </w:pPr>
  </w:style>
  <w:style w:type="table" w:styleId="TableGrid">
    <w:name w:val="Table Grid"/>
    <w:basedOn w:val="TableNormal"/>
    <w:uiPriority w:val="59"/>
    <w:rsid w:val="00170D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68F"/>
  </w:style>
  <w:style w:type="paragraph" w:styleId="Heading1">
    <w:name w:val="heading 1"/>
    <w:basedOn w:val="Normal"/>
    <w:next w:val="Normal"/>
    <w:link w:val="Heading1Char"/>
    <w:qFormat/>
    <w:rsid w:val="000F67D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F67DA"/>
    <w:rPr>
      <w:rFonts w:ascii="Times New Roman" w:eastAsia="Times New Roman" w:hAnsi="Times New Roman" w:cs="Times New Roman"/>
      <w:sz w:val="32"/>
      <w:szCs w:val="24"/>
    </w:rPr>
  </w:style>
  <w:style w:type="paragraph" w:styleId="ListParagraph">
    <w:name w:val="List Paragraph"/>
    <w:basedOn w:val="Normal"/>
    <w:uiPriority w:val="34"/>
    <w:qFormat/>
    <w:rsid w:val="000F67DA"/>
    <w:pPr>
      <w:ind w:left="720"/>
      <w:contextualSpacing/>
    </w:pPr>
  </w:style>
  <w:style w:type="table" w:styleId="TableGrid">
    <w:name w:val="Table Grid"/>
    <w:basedOn w:val="TableNormal"/>
    <w:uiPriority w:val="59"/>
    <w:rsid w:val="00170D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759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Whitnall</Company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Hahn</dc:creator>
  <cp:lastModifiedBy>Whitnall Whitnall</cp:lastModifiedBy>
  <cp:revision>2</cp:revision>
  <dcterms:created xsi:type="dcterms:W3CDTF">2013-11-11T16:00:00Z</dcterms:created>
  <dcterms:modified xsi:type="dcterms:W3CDTF">2013-11-11T16:00:00Z</dcterms:modified>
</cp:coreProperties>
</file>